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4B" w:rsidRPr="00E65E4B" w:rsidRDefault="00E65E4B" w:rsidP="00E65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ANTECIPAÇÃO DE VALORES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E65E4B" w:rsidRPr="00E65E4B" w:rsidRDefault="00E65E4B" w:rsidP="00E65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ANTECIPANTE: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(Nome do 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Antecipante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Banco Credor - S.A), Agência nº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inscrito no C.N.P.J. sob o nº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situado na Rua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neste ato representado pelo gerente comercial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(Nome), (Nacionalidade), (Profissão), (Estado Civil), Carteira de Identidade nº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Cep. nº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ANTECIPADO: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Antecipado), (Nacionalidade), (Profissão), (Estado Civil), Carteira de Identidade nº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detentor da conta corrente nº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Agência nº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Banco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Antecipação, que se regerá pelas cláusulas seguintes e pelas condições descritas no presente.</w:t>
      </w:r>
    </w:p>
    <w:p w:rsidR="00E65E4B" w:rsidRPr="00E65E4B" w:rsidRDefault="00E65E4B" w:rsidP="00E65E4B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65E4B" w:rsidRPr="00E65E4B" w:rsidRDefault="00E65E4B" w:rsidP="00E65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</w:t>
      </w:r>
    </w:p>
    <w:p w:rsidR="00E65E4B" w:rsidRPr="00E65E4B" w:rsidRDefault="00E65E4B" w:rsidP="00E65E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65E4B" w:rsidRPr="00E65E4B" w:rsidRDefault="00E65E4B" w:rsidP="00E65E4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</w:p>
    <w:p w:rsidR="00E65E4B" w:rsidRPr="00E65E4B" w:rsidRDefault="00E65E4B" w:rsidP="00E65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presente contrato tem como objeto a antecipação de valores pela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ANTECIPANTE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ao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ANTECIPADO.</w:t>
      </w:r>
    </w:p>
    <w:p w:rsidR="00E65E4B" w:rsidRPr="00E65E4B" w:rsidRDefault="00E65E4B" w:rsidP="00E65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E65E4B" w:rsidRPr="00E65E4B" w:rsidRDefault="00E65E4B" w:rsidP="00E65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5E4B" w:rsidRPr="00E65E4B" w:rsidRDefault="00E65E4B" w:rsidP="00E65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DÍVIDA E DA GARANTIA DE PAGAMENTO</w:t>
      </w:r>
    </w:p>
    <w:p w:rsidR="00E65E4B" w:rsidRPr="00E65E4B" w:rsidRDefault="00E65E4B" w:rsidP="00E65E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E65E4B" w:rsidRPr="00E65E4B" w:rsidRDefault="00E65E4B" w:rsidP="00E65E4B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ANTECIPADO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reconhece devedor da quantia de R$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que deverá ser paga à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ANTECIPANTE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Será dado em garantia de quitação do débito o penhor das mercadorias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(Descrever as mercadorias).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Tais mercadorias ficarão depositadas em nome da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ANTECIPANTE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no Armazém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sito à Rua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E65E4B" w:rsidRPr="00E65E4B" w:rsidRDefault="00E65E4B" w:rsidP="00E65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PAGAMENTO</w:t>
      </w:r>
    </w:p>
    <w:p w:rsidR="00E65E4B" w:rsidRPr="00E65E4B" w:rsidRDefault="00E65E4B" w:rsidP="00E65E4B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dívida será quitada em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parcelas iguais no valor de R$(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totalizando a quantia de R$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acrescida dos juros e encargos correspondentes e devidos, a serem pagas nas datas abaixo especificadas: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a)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1ª parcela: dia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b)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2ª parcela: dia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c)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3ª parcela: dia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As parcelas deverão ser pagas pelo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ANTECIPADO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na Agência supracitada, nas datas e condições ora acertadas.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 juros cobrados serão de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ao mês, totalizando juros de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)% sobre o valor total da dívida.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7ª.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as mercadorias sofrerem diminuição de seu preço, fica o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ANTECIPADO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desde já obrigado a reforçar a garantia dada. Se, ao contrário, as mercadorias em questão se valorizarem economicamente, deverá a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ANTECIPANTE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liberar parcialmente e proporcionalmente as mercadorias ao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ANTECIPADO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retendo, portanto, somente aquelas que realmente retratem a dívida.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E65E4B" w:rsidRPr="00E65E4B" w:rsidRDefault="00E65E4B" w:rsidP="00E65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DIREITOS E OBRIGAÇÕES DA ANTECIPANTE</w:t>
      </w:r>
    </w:p>
    <w:p w:rsidR="00E65E4B" w:rsidRPr="00E65E4B" w:rsidRDefault="00E65E4B" w:rsidP="00E65E4B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8ª.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cada parcela que for quitada, a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ANTECIPANTE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compromete a entregar ao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ANTECIPADO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quantidade de mercadoria correspondente a esse valor da dívida paga.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9ª.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Caso o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ANTECIPADO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não cumpra com sua obrigação de pagar a dívida total já especificada, a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ANTECIPANTE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poderá vender as mercadorias que ficarão em seu poder para que possa reaver, dessa forma, a quantia antecipada. Não haverá, para isso, necessidade de nenhuma espécie de formalidade judicial ou extrajudicial.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10ª.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ANTECIPANTE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não se responsabiliza pelo perecimento, danos ou estragos sofridos pelas mercadorias, que ficarão a risco do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ANTECIPADO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mesmo que depositadas em nome da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ANTECIPANTE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E65E4B" w:rsidRPr="00E65E4B" w:rsidRDefault="00E65E4B" w:rsidP="00E65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E65E4B" w:rsidRPr="00E65E4B" w:rsidRDefault="00E65E4B" w:rsidP="00E65E4B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11ª.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contrato poderá ser rescindido de pleno direito pela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ANTECIPANTE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caso a Cláusula 7ª do presente instrumento não seja totalmente cumprida.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12ª.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Se houver atraso no pagamento de duas parcelas, consecutivas ou não, haverá rescisão do contrato, podendo a </w:t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ANTECIPANTE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dispor das mercadorias dadas como garantia de pagamento da dívida.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E65E4B" w:rsidRPr="00E65E4B" w:rsidRDefault="00E65E4B" w:rsidP="00E65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6A45CE" w:rsidRPr="00E65E4B" w:rsidRDefault="00E65E4B" w:rsidP="00E65E4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13ª.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 estarem assim justos e contratados, firmam o presente instrumento, em duas vias de igual teor, juntamente com 2 (duas) testemunhas.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  <w:t>(Local, data e ano).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 xml:space="preserve">(Nome e assinatura do Representante Legal da </w:t>
      </w:r>
      <w:proofErr w:type="spellStart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Antecipante</w:t>
      </w:r>
      <w:proofErr w:type="spellEnd"/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Antecipado)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1)</w:t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E65E4B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2)</w:t>
      </w:r>
      <w:bookmarkEnd w:id="0"/>
    </w:p>
    <w:sectPr w:rsidR="006A45CE" w:rsidRPr="00E65E4B" w:rsidSect="00E65E4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4B"/>
    <w:rsid w:val="006A45CE"/>
    <w:rsid w:val="00E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06DF"/>
  <w15:chartTrackingRefBased/>
  <w15:docId w15:val="{F3FD8DD4-241F-4977-958A-5E7942F6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E65E4B"/>
  </w:style>
  <w:style w:type="character" w:styleId="Forte">
    <w:name w:val="Strong"/>
    <w:basedOn w:val="Fontepargpadro"/>
    <w:uiPriority w:val="22"/>
    <w:qFormat/>
    <w:rsid w:val="00E65E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2019-12-05T16:50:00Z</dcterms:created>
  <dcterms:modified xsi:type="dcterms:W3CDTF">2019-12-05T16:51:00Z</dcterms:modified>
</cp:coreProperties>
</file>